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38" w:rsidRPr="004D4C76" w:rsidRDefault="00D47938">
      <w:pPr>
        <w:rPr>
          <w:rFonts w:asciiTheme="minorHAnsi" w:hAnsiTheme="minorHAnsi" w:cstheme="minorHAnsi"/>
          <w:i/>
          <w:sz w:val="12"/>
          <w:lang w:val="es-US"/>
        </w:rPr>
      </w:pPr>
    </w:p>
    <w:p w:rsidR="0019535B" w:rsidRPr="004D4C76" w:rsidRDefault="004D4C76">
      <w:pPr>
        <w:rPr>
          <w:rFonts w:asciiTheme="minorHAnsi" w:hAnsiTheme="minorHAnsi" w:cstheme="minorHAnsi"/>
          <w:i/>
          <w:sz w:val="22"/>
          <w:lang w:val="es-US"/>
        </w:rPr>
      </w:pPr>
      <w:r w:rsidRPr="004D4C76">
        <w:rPr>
          <w:rFonts w:asciiTheme="minorHAnsi" w:hAnsiTheme="minorHAnsi" w:cstheme="minorHAnsi"/>
          <w:i/>
          <w:sz w:val="22"/>
          <w:lang w:val="es-US"/>
        </w:rPr>
        <w:t>Instrucciones: Esta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 xml:space="preserve"> forma es para </w:t>
      </w:r>
      <w:r w:rsidRPr="004D4C76">
        <w:rPr>
          <w:rFonts w:asciiTheme="minorHAnsi" w:hAnsiTheme="minorHAnsi" w:cstheme="minorHAnsi"/>
          <w:i/>
          <w:sz w:val="22"/>
          <w:lang w:val="es-US"/>
        </w:rPr>
        <w:t>repórter</w:t>
      </w:r>
      <w:r w:rsidR="00C207D3">
        <w:rPr>
          <w:rFonts w:asciiTheme="minorHAnsi" w:hAnsiTheme="minorHAnsi" w:cstheme="minorHAnsi"/>
          <w:i/>
          <w:sz w:val="22"/>
          <w:lang w:val="es-US"/>
        </w:rPr>
        <w:t xml:space="preserve"> denuncias de a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>bu</w:t>
      </w:r>
      <w:r w:rsidR="00C207D3">
        <w:rPr>
          <w:rFonts w:asciiTheme="minorHAnsi" w:hAnsiTheme="minorHAnsi" w:cstheme="minorHAnsi"/>
          <w:i/>
          <w:sz w:val="22"/>
          <w:lang w:val="es-US"/>
        </w:rPr>
        <w:t>s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 xml:space="preserve">o sexual y/o acoso sexual en nombre de un residente del Centro de </w:t>
      </w:r>
      <w:r w:rsidRPr="004D4C76">
        <w:rPr>
          <w:rFonts w:asciiTheme="minorHAnsi" w:hAnsiTheme="minorHAnsi" w:cstheme="minorHAnsi"/>
          <w:i/>
          <w:sz w:val="22"/>
          <w:lang w:val="es-US"/>
        </w:rPr>
        <w:t>Detención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 xml:space="preserve"> Hulse o el Programa Residencial FACE-IT. Por </w:t>
      </w:r>
      <w:r w:rsidRPr="004D4C76">
        <w:rPr>
          <w:rFonts w:asciiTheme="minorHAnsi" w:hAnsiTheme="minorHAnsi" w:cstheme="minorHAnsi"/>
          <w:i/>
          <w:sz w:val="22"/>
          <w:lang w:val="es-US"/>
        </w:rPr>
        <w:t>favor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 xml:space="preserve"> </w:t>
      </w:r>
      <w:r w:rsidRPr="004D4C76">
        <w:rPr>
          <w:rFonts w:asciiTheme="minorHAnsi" w:hAnsiTheme="minorHAnsi" w:cstheme="minorHAnsi"/>
          <w:i/>
          <w:sz w:val="22"/>
          <w:lang w:val="es-US"/>
        </w:rPr>
        <w:t>llene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 xml:space="preserve"> la forma con la información </w:t>
      </w:r>
      <w:r w:rsidRPr="004D4C76">
        <w:rPr>
          <w:rFonts w:asciiTheme="minorHAnsi" w:hAnsiTheme="minorHAnsi" w:cstheme="minorHAnsi"/>
          <w:i/>
          <w:sz w:val="22"/>
          <w:lang w:val="es-US"/>
        </w:rPr>
        <w:t>más</w:t>
      </w:r>
      <w:r w:rsidR="00372720" w:rsidRPr="004D4C76">
        <w:rPr>
          <w:rFonts w:asciiTheme="minorHAnsi" w:hAnsiTheme="minorHAnsi" w:cstheme="minorHAnsi"/>
          <w:i/>
          <w:sz w:val="22"/>
          <w:lang w:val="es-US"/>
        </w:rPr>
        <w:t xml:space="preserve"> posible.</w:t>
      </w:r>
    </w:p>
    <w:p w:rsidR="0019535B" w:rsidRPr="004D4C76" w:rsidRDefault="00701E67" w:rsidP="00381052">
      <w:pPr>
        <w:ind w:left="-90"/>
        <w:jc w:val="right"/>
        <w:rPr>
          <w:rFonts w:asciiTheme="minorHAnsi" w:hAnsiTheme="minorHAnsi" w:cstheme="minorHAnsi"/>
          <w:lang w:val="es-US"/>
        </w:rPr>
      </w:pPr>
      <w:sdt>
        <w:sdtPr>
          <w:rPr>
            <w:rFonts w:asciiTheme="minorHAnsi" w:hAnsiTheme="minorHAnsi" w:cstheme="minorHAnsi"/>
            <w:lang w:val="es-US"/>
          </w:rPr>
          <w:id w:val="42847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C76">
            <w:rPr>
              <w:rFonts w:ascii="MS Gothic" w:eastAsia="MS Gothic" w:hAnsi="MS Gothic" w:cstheme="minorHAnsi" w:hint="eastAsia"/>
              <w:lang w:val="es-US"/>
            </w:rPr>
            <w:t>☐</w:t>
          </w:r>
        </w:sdtContent>
      </w:sdt>
      <w:r w:rsidR="00381052" w:rsidRPr="004D4C76">
        <w:rPr>
          <w:rFonts w:asciiTheme="minorHAnsi" w:hAnsiTheme="minorHAnsi" w:cstheme="minorHAnsi"/>
          <w:lang w:val="es-US"/>
        </w:rPr>
        <w:t xml:space="preserve"> </w:t>
      </w:r>
      <w:r w:rsidR="00372720" w:rsidRPr="004D4C76">
        <w:rPr>
          <w:rFonts w:asciiTheme="minorHAnsi" w:hAnsiTheme="minorHAnsi" w:cstheme="minorHAnsi"/>
          <w:lang w:val="es-US"/>
        </w:rPr>
        <w:t xml:space="preserve">Marque </w:t>
      </w:r>
      <w:r w:rsidR="004D4C76" w:rsidRPr="004D4C76">
        <w:rPr>
          <w:rFonts w:asciiTheme="minorHAnsi" w:hAnsiTheme="minorHAnsi" w:cstheme="minorHAnsi"/>
          <w:lang w:val="es-US"/>
        </w:rPr>
        <w:t>aquí</w:t>
      </w:r>
      <w:r w:rsidR="00372720" w:rsidRPr="004D4C76">
        <w:rPr>
          <w:rFonts w:asciiTheme="minorHAnsi" w:hAnsiTheme="minorHAnsi" w:cstheme="minorHAnsi"/>
          <w:lang w:val="es-US"/>
        </w:rPr>
        <w:t xml:space="preserve"> si es una emergencia</w:t>
      </w:r>
    </w:p>
    <w:p w:rsidR="0019535B" w:rsidRPr="004D4C76" w:rsidRDefault="00372720" w:rsidP="0019535B">
      <w:pPr>
        <w:ind w:left="-90"/>
        <w:rPr>
          <w:rFonts w:asciiTheme="minorHAnsi" w:hAnsiTheme="minorHAnsi" w:cstheme="minorHAnsi"/>
          <w:b/>
          <w:lang w:val="es-US"/>
        </w:rPr>
      </w:pPr>
      <w:r w:rsidRPr="004D4C76">
        <w:rPr>
          <w:rFonts w:asciiTheme="minorHAnsi" w:hAnsiTheme="minorHAnsi" w:cstheme="minorHAnsi"/>
          <w:b/>
          <w:lang w:val="es-US"/>
        </w:rPr>
        <w:t xml:space="preserve">Por </w:t>
      </w:r>
      <w:r w:rsidR="004D4C76" w:rsidRPr="004D4C76">
        <w:rPr>
          <w:rFonts w:asciiTheme="minorHAnsi" w:hAnsiTheme="minorHAnsi" w:cstheme="minorHAnsi"/>
          <w:b/>
          <w:lang w:val="es-US"/>
        </w:rPr>
        <w:t>Favor</w:t>
      </w:r>
      <w:r w:rsidRPr="004D4C76">
        <w:rPr>
          <w:rFonts w:asciiTheme="minorHAnsi" w:hAnsiTheme="minorHAnsi" w:cstheme="minorHAnsi"/>
          <w:b/>
          <w:lang w:val="es-US"/>
        </w:rPr>
        <w:t xml:space="preserve"> Proporcione Detalles del Presunto Incidente</w:t>
      </w:r>
      <w:r w:rsidR="0019535B" w:rsidRPr="004D4C76">
        <w:rPr>
          <w:rFonts w:asciiTheme="minorHAnsi" w:hAnsiTheme="minorHAnsi" w:cstheme="minorHAnsi"/>
          <w:b/>
          <w:lang w:val="es-US"/>
        </w:rPr>
        <w:t>:</w:t>
      </w:r>
    </w:p>
    <w:tbl>
      <w:tblPr>
        <w:tblStyle w:val="TableGrid"/>
        <w:tblW w:w="9621" w:type="dxa"/>
        <w:jc w:val="center"/>
        <w:tblLook w:val="04A0" w:firstRow="1" w:lastRow="0" w:firstColumn="1" w:lastColumn="0" w:noHBand="0" w:noVBand="1"/>
      </w:tblPr>
      <w:tblGrid>
        <w:gridCol w:w="4788"/>
        <w:gridCol w:w="4788"/>
        <w:gridCol w:w="45"/>
      </w:tblGrid>
      <w:tr w:rsidR="002B79FD" w:rsidRPr="004D4C76" w:rsidTr="004D4C76">
        <w:trPr>
          <w:gridAfter w:val="1"/>
          <w:wAfter w:w="45" w:type="dxa"/>
          <w:jc w:val="center"/>
        </w:trPr>
        <w:tc>
          <w:tcPr>
            <w:tcW w:w="4788" w:type="dxa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Nombre del Residente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bookmarkStart w:id="1" w:name="_GoBack"/>
            <w:bookmarkEnd w:id="1"/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0"/>
          </w:p>
        </w:tc>
        <w:tc>
          <w:tcPr>
            <w:tcW w:w="4788" w:type="dxa"/>
          </w:tcPr>
          <w:p w:rsidR="002B79FD" w:rsidRPr="004D4C76" w:rsidRDefault="004D4C76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Instalación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lang w:val="es-US"/>
              </w:rPr>
              <w:alias w:val="Facility"/>
              <w:tag w:val="Facility"/>
              <w:id w:val="-890496895"/>
              <w:dropDownList>
                <w:listItem w:displayText="Elija un articulo." w:value="Elija un articulo."/>
                <w:listItem w:displayText="Centro de Detencion Hulse" w:value="Centro de Detencion Hulse"/>
                <w:listItem w:displayText="Programa Residencial FACE-IT" w:value="Programa Residencial FACE-IT"/>
              </w:dropDownList>
            </w:sdtPr>
            <w:sdtEndPr/>
            <w:sdtContent>
              <w:p w:rsidR="002B79FD" w:rsidRPr="004D4C76" w:rsidRDefault="00BD0837">
                <w:pPr>
                  <w:rPr>
                    <w:rFonts w:asciiTheme="minorHAnsi" w:hAnsiTheme="minorHAnsi" w:cstheme="minorHAnsi"/>
                    <w:lang w:val="es-US"/>
                  </w:rPr>
                </w:pPr>
                <w:r w:rsidRPr="00BD0837">
                  <w:rPr>
                    <w:rFonts w:asciiTheme="minorHAnsi" w:hAnsiTheme="minorHAnsi" w:cstheme="minorHAnsi"/>
                    <w:color w:val="808080" w:themeColor="background1" w:themeShade="80"/>
                    <w:lang w:val="es-US"/>
                  </w:rPr>
                  <w:t>Elija un articulo.</w:t>
                </w:r>
              </w:p>
            </w:sdtContent>
          </w:sdt>
        </w:tc>
      </w:tr>
      <w:tr w:rsidR="002B79FD" w:rsidRPr="004D4C76" w:rsidTr="004D4C76">
        <w:trPr>
          <w:gridAfter w:val="1"/>
          <w:wAfter w:w="45" w:type="dxa"/>
          <w:jc w:val="center"/>
        </w:trPr>
        <w:tc>
          <w:tcPr>
            <w:tcW w:w="4788" w:type="dxa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Fecha del Presunto Incidente:</w:t>
            </w: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lang w:val="es-US"/>
              </w:rPr>
              <w:id w:val="352083016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2B79FD" w:rsidRPr="004D4C76" w:rsidRDefault="00BD0837" w:rsidP="00BD0837">
                <w:pPr>
                  <w:rPr>
                    <w:rFonts w:asciiTheme="minorHAnsi" w:hAnsiTheme="minorHAnsi" w:cstheme="minorHAnsi"/>
                    <w:lang w:val="es-US"/>
                  </w:rPr>
                </w:pPr>
                <w:r w:rsidRPr="00BD0837">
                  <w:rPr>
                    <w:rFonts w:asciiTheme="minorHAnsi" w:hAnsiTheme="minorHAnsi" w:cstheme="minorHAnsi"/>
                    <w:color w:val="808080" w:themeColor="background1" w:themeShade="80"/>
                    <w:lang w:val="es-US"/>
                  </w:rPr>
                  <w:t>Oprima aquí para anotar la fecha</w:t>
                </w:r>
              </w:p>
            </w:sdtContent>
          </w:sdt>
        </w:tc>
        <w:tc>
          <w:tcPr>
            <w:tcW w:w="4788" w:type="dxa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Tiempo del Presunto Incidente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2"/>
          </w:p>
        </w:tc>
      </w:tr>
      <w:tr w:rsidR="002B79FD" w:rsidRPr="004D4C76" w:rsidTr="004D4C76">
        <w:trPr>
          <w:gridAfter w:val="1"/>
          <w:wAfter w:w="45" w:type="dxa"/>
          <w:jc w:val="center"/>
        </w:trPr>
        <w:tc>
          <w:tcPr>
            <w:tcW w:w="4788" w:type="dxa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Nombre del Presunto Abusador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3"/>
          </w:p>
        </w:tc>
        <w:tc>
          <w:tcPr>
            <w:tcW w:w="4788" w:type="dxa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 xml:space="preserve">Si nombre es desconocido, la </w:t>
            </w:r>
            <w:r w:rsidR="004D4C76" w:rsidRPr="004D4C76">
              <w:rPr>
                <w:rFonts w:asciiTheme="minorHAnsi" w:hAnsiTheme="minorHAnsi" w:cstheme="minorHAnsi"/>
                <w:lang w:val="es-US"/>
              </w:rPr>
              <w:t>descripción</w:t>
            </w:r>
            <w:r w:rsidRPr="004D4C76">
              <w:rPr>
                <w:rFonts w:asciiTheme="minorHAnsi" w:hAnsiTheme="minorHAnsi" w:cstheme="minorHAnsi"/>
                <w:lang w:val="es-US"/>
              </w:rPr>
              <w:t xml:space="preserve"> del abusador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4"/>
          </w:p>
        </w:tc>
      </w:tr>
      <w:tr w:rsidR="002B79FD" w:rsidRPr="004D4C76" w:rsidTr="004D4C76">
        <w:trPr>
          <w:gridAfter w:val="1"/>
          <w:wAfter w:w="45" w:type="dxa"/>
          <w:trHeight w:val="692"/>
          <w:jc w:val="center"/>
        </w:trPr>
        <w:tc>
          <w:tcPr>
            <w:tcW w:w="9576" w:type="dxa"/>
            <w:gridSpan w:val="2"/>
          </w:tcPr>
          <w:p w:rsidR="002B79FD" w:rsidRPr="004D4C76" w:rsidRDefault="004D4C76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Descripción</w:t>
            </w:r>
            <w:r w:rsidR="00372720" w:rsidRPr="004D4C76">
              <w:rPr>
                <w:rFonts w:asciiTheme="minorHAnsi" w:hAnsiTheme="minorHAnsi" w:cstheme="minorHAnsi"/>
                <w:lang w:val="es-US"/>
              </w:rPr>
              <w:t xml:space="preserve"> del Presunto Incidente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 xml:space="preserve">: 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5"/>
          </w:p>
        </w:tc>
      </w:tr>
      <w:tr w:rsidR="002B79FD" w:rsidRPr="004D4C76" w:rsidTr="004D4C76">
        <w:trPr>
          <w:gridAfter w:val="1"/>
          <w:wAfter w:w="45" w:type="dxa"/>
          <w:jc w:val="center"/>
        </w:trPr>
        <w:tc>
          <w:tcPr>
            <w:tcW w:w="9576" w:type="dxa"/>
            <w:gridSpan w:val="2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Lugar del Presunto Incidente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6"/>
          </w:p>
        </w:tc>
      </w:tr>
      <w:tr w:rsidR="002B79FD" w:rsidRPr="004D4C76" w:rsidTr="004D4C76">
        <w:trPr>
          <w:gridAfter w:val="1"/>
          <w:wAfter w:w="45" w:type="dxa"/>
          <w:jc w:val="center"/>
        </w:trPr>
        <w:tc>
          <w:tcPr>
            <w:tcW w:w="9576" w:type="dxa"/>
            <w:gridSpan w:val="2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 xml:space="preserve">Alguna Otra </w:t>
            </w:r>
            <w:r w:rsidR="004D4C76" w:rsidRPr="004D4C76">
              <w:rPr>
                <w:rFonts w:asciiTheme="minorHAnsi" w:hAnsiTheme="minorHAnsi" w:cstheme="minorHAnsi"/>
                <w:lang w:val="es-US"/>
              </w:rPr>
              <w:t>Información</w:t>
            </w:r>
            <w:r w:rsidRPr="004D4C76">
              <w:rPr>
                <w:rFonts w:asciiTheme="minorHAnsi" w:hAnsiTheme="minorHAnsi" w:cstheme="minorHAnsi"/>
                <w:lang w:val="es-US"/>
              </w:rPr>
              <w:t xml:space="preserve"> Pertinente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7"/>
          </w:p>
        </w:tc>
      </w:tr>
      <w:tr w:rsidR="002B79FD" w:rsidRPr="004D4C76" w:rsidTr="004D4C76">
        <w:trPr>
          <w:gridAfter w:val="1"/>
          <w:wAfter w:w="45" w:type="dxa"/>
          <w:trHeight w:val="638"/>
          <w:jc w:val="center"/>
        </w:trPr>
        <w:tc>
          <w:tcPr>
            <w:tcW w:w="4788" w:type="dxa"/>
          </w:tcPr>
          <w:p w:rsidR="002B79FD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Su Nombre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8"/>
          </w:p>
        </w:tc>
        <w:tc>
          <w:tcPr>
            <w:tcW w:w="4788" w:type="dxa"/>
          </w:tcPr>
          <w:p w:rsidR="002B79FD" w:rsidRPr="004D4C76" w:rsidRDefault="004D4C76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>Relación</w:t>
            </w:r>
            <w:r w:rsidR="00372720" w:rsidRPr="004D4C76">
              <w:rPr>
                <w:rFonts w:asciiTheme="minorHAnsi" w:hAnsiTheme="minorHAnsi" w:cstheme="minorHAnsi"/>
                <w:lang w:val="es-US"/>
              </w:rPr>
              <w:t xml:space="preserve"> al Residente</w:t>
            </w:r>
            <w:r w:rsidR="002B79FD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2B79FD" w:rsidRPr="004D4C76" w:rsidRDefault="002B79FD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9"/>
          </w:p>
        </w:tc>
      </w:tr>
      <w:tr w:rsidR="00F74383" w:rsidRPr="004D4C76" w:rsidTr="004D4C76">
        <w:trPr>
          <w:gridAfter w:val="1"/>
          <w:wAfter w:w="45" w:type="dxa"/>
          <w:jc w:val="center"/>
        </w:trPr>
        <w:tc>
          <w:tcPr>
            <w:tcW w:w="9576" w:type="dxa"/>
            <w:gridSpan w:val="2"/>
          </w:tcPr>
          <w:p w:rsidR="00F74383" w:rsidRPr="004D4C76" w:rsidRDefault="00372720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t xml:space="preserve">Su </w:t>
            </w:r>
            <w:r w:rsidR="004D4C76" w:rsidRPr="004D4C76">
              <w:rPr>
                <w:rFonts w:asciiTheme="minorHAnsi" w:hAnsiTheme="minorHAnsi" w:cstheme="minorHAnsi"/>
                <w:lang w:val="es-US"/>
              </w:rPr>
              <w:t>Número</w:t>
            </w:r>
            <w:r w:rsidRPr="004D4C76">
              <w:rPr>
                <w:rFonts w:asciiTheme="minorHAnsi" w:hAnsiTheme="minorHAnsi" w:cstheme="minorHAnsi"/>
                <w:lang w:val="es-US"/>
              </w:rPr>
              <w:t xml:space="preserve"> </w:t>
            </w:r>
            <w:r w:rsidR="004D4C76" w:rsidRPr="004D4C76">
              <w:rPr>
                <w:rFonts w:asciiTheme="minorHAnsi" w:hAnsiTheme="minorHAnsi" w:cstheme="minorHAnsi"/>
                <w:lang w:val="es-US"/>
              </w:rPr>
              <w:t>Telefónico</w:t>
            </w:r>
            <w:r w:rsidR="00F74383" w:rsidRPr="004D4C76">
              <w:rPr>
                <w:rFonts w:asciiTheme="minorHAnsi" w:hAnsiTheme="minorHAnsi" w:cstheme="minorHAnsi"/>
                <w:lang w:val="es-US"/>
              </w:rPr>
              <w:t>:</w:t>
            </w:r>
          </w:p>
          <w:p w:rsidR="00F74383" w:rsidRPr="004D4C76" w:rsidRDefault="00F74383">
            <w:pPr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lang w:val="es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D4C76">
              <w:rPr>
                <w:rFonts w:asciiTheme="minorHAnsi" w:hAnsiTheme="minorHAnsi" w:cstheme="minorHAnsi"/>
                <w:lang w:val="es-US"/>
              </w:rPr>
              <w:instrText xml:space="preserve"> FORMTEXT </w:instrText>
            </w:r>
            <w:r w:rsidRPr="004D4C76">
              <w:rPr>
                <w:rFonts w:asciiTheme="minorHAnsi" w:hAnsiTheme="minorHAnsi" w:cstheme="minorHAnsi"/>
                <w:lang w:val="es-US"/>
              </w:rPr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separate"/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noProof/>
                <w:lang w:val="es-US"/>
              </w:rPr>
              <w:t> </w:t>
            </w:r>
            <w:r w:rsidRPr="004D4C76">
              <w:rPr>
                <w:rFonts w:asciiTheme="minorHAnsi" w:hAnsiTheme="minorHAnsi" w:cstheme="minorHAnsi"/>
                <w:lang w:val="es-US"/>
              </w:rPr>
              <w:fldChar w:fldCharType="end"/>
            </w:r>
            <w:bookmarkEnd w:id="10"/>
          </w:p>
        </w:tc>
      </w:tr>
      <w:tr w:rsidR="00F74383" w:rsidRPr="00C207D3" w:rsidTr="004D4C76">
        <w:trPr>
          <w:gridAfter w:val="1"/>
          <w:wAfter w:w="45" w:type="dxa"/>
          <w:jc w:val="center"/>
        </w:trPr>
        <w:tc>
          <w:tcPr>
            <w:tcW w:w="9576" w:type="dxa"/>
            <w:gridSpan w:val="2"/>
          </w:tcPr>
          <w:p w:rsidR="00F74383" w:rsidRPr="004D4C76" w:rsidRDefault="00372720">
            <w:pPr>
              <w:rPr>
                <w:rFonts w:asciiTheme="minorHAnsi" w:hAnsiTheme="minorHAnsi" w:cstheme="minorHAnsi"/>
                <w:b/>
                <w:lang w:val="es-US"/>
              </w:rPr>
            </w:pPr>
            <w:r w:rsidRPr="004D4C76">
              <w:rPr>
                <w:rFonts w:asciiTheme="minorHAnsi" w:hAnsiTheme="minorHAnsi" w:cstheme="minorHAnsi"/>
                <w:b/>
                <w:lang w:val="es-US"/>
              </w:rPr>
              <w:t>Puntos Para Recordar</w:t>
            </w:r>
            <w:r w:rsidR="00F74383" w:rsidRPr="004D4C76">
              <w:rPr>
                <w:rFonts w:asciiTheme="minorHAnsi" w:hAnsiTheme="minorHAnsi" w:cstheme="minorHAnsi"/>
                <w:b/>
                <w:lang w:val="es-US"/>
              </w:rPr>
              <w:t>:</w:t>
            </w:r>
          </w:p>
          <w:p w:rsidR="00F74383" w:rsidRPr="004D4C76" w:rsidRDefault="004D4C76" w:rsidP="00D47938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Theme="minorHAnsi" w:hAnsiTheme="minorHAnsi" w:cstheme="minorHAnsi"/>
                <w:sz w:val="20"/>
                <w:lang w:val="es-US"/>
              </w:rPr>
            </w:pP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>Terceras partes, incluyendo compañeros residentes, empleados, familiares, abogados y defensores de exterior, serán permitidos a asistir los residentes en la presentación de las solicitudes de recursos administrativos</w:t>
            </w:r>
            <w:r>
              <w:rPr>
                <w:rFonts w:asciiTheme="minorHAnsi" w:hAnsiTheme="minorHAnsi" w:cstheme="minorHAnsi"/>
                <w:sz w:val="20"/>
                <w:lang w:val="es-US"/>
              </w:rPr>
              <w:t xml:space="preserve"> y tam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>bién podrán presentar dichas solicitudes en nombre del residente.</w:t>
            </w:r>
          </w:p>
          <w:p w:rsidR="00F74383" w:rsidRPr="004D4C76" w:rsidRDefault="00372720" w:rsidP="00D47938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Theme="minorHAnsi" w:hAnsiTheme="minorHAnsi" w:cstheme="minorHAnsi"/>
                <w:sz w:val="20"/>
                <w:lang w:val="es-US"/>
              </w:rPr>
            </w:pP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Si un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tercer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partido que no sea un padre o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guardián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legal, presenta tal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petición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en nombre de un residente, la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instalación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puede requerir como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condición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para procesar la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petición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que la presunta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víctima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de acuerdo a la solicitud presentada en su nombre y puede requerir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también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la presunta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víctima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a perseguir personalmente y </w:t>
            </w:r>
            <w:r w:rsidR="004D4C76" w:rsidRPr="004D4C76">
              <w:rPr>
                <w:rFonts w:asciiTheme="minorHAnsi" w:hAnsiTheme="minorHAnsi" w:cstheme="minorHAnsi"/>
                <w:sz w:val="20"/>
                <w:lang w:val="es-US"/>
              </w:rPr>
              <w:t>realizar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 los siguientes pasos en el proceso de remedio administrativo.</w:t>
            </w:r>
          </w:p>
          <w:p w:rsidR="00F74383" w:rsidRPr="004D4C76" w:rsidRDefault="004D4C76" w:rsidP="00D47938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Theme="minorHAnsi" w:hAnsiTheme="minorHAnsi" w:cstheme="minorHAnsi"/>
                <w:sz w:val="20"/>
                <w:lang w:val="es-US"/>
              </w:rPr>
            </w:pP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>Un padre o guardián legal de un residente podría presentar una queja con respecto a las denuncias de abuso sexual, incluyendo apelaciones, en nombre de tal residente. Tal queja no debe estar condicionada al residente aceptar la solicitud presentada en su nombre.</w:t>
            </w:r>
          </w:p>
          <w:p w:rsidR="00381052" w:rsidRPr="004D4C76" w:rsidRDefault="004D4C76" w:rsidP="00D47938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Theme="minorHAnsi" w:hAnsiTheme="minorHAnsi" w:cstheme="minorHAnsi"/>
                <w:sz w:val="20"/>
                <w:lang w:val="es-US"/>
              </w:rPr>
            </w:pP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 xml:space="preserve">Todas las denuncias que implican comportamiento criminal serán remitidas a la oficina del </w:t>
            </w:r>
            <w:r w:rsidR="00C207D3">
              <w:rPr>
                <w:rFonts w:asciiTheme="minorHAnsi" w:hAnsiTheme="minorHAnsi" w:cstheme="minorHAnsi"/>
                <w:sz w:val="20"/>
                <w:lang w:val="es-US"/>
              </w:rPr>
              <w:t>S</w:t>
            </w: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>heriff del condado de Lake para investigación.</w:t>
            </w:r>
          </w:p>
          <w:p w:rsidR="00381052" w:rsidRPr="004D4C76" w:rsidRDefault="004D4C76" w:rsidP="00D47938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Theme="minorHAnsi" w:hAnsiTheme="minorHAnsi" w:cstheme="minorHAnsi"/>
                <w:lang w:val="es-US"/>
              </w:rPr>
            </w:pPr>
            <w:r w:rsidRPr="004D4C76">
              <w:rPr>
                <w:rFonts w:asciiTheme="minorHAnsi" w:hAnsiTheme="minorHAnsi" w:cstheme="minorHAnsi"/>
                <w:sz w:val="20"/>
                <w:lang w:val="es-US"/>
              </w:rPr>
              <w:t>Presentación de un informe falso a sabiendas es un delito criminal y será remitido al Sheriff del Condado de Lake.</w:t>
            </w:r>
          </w:p>
        </w:tc>
      </w:tr>
      <w:tr w:rsidR="0019535B" w:rsidRPr="004D4C76" w:rsidTr="004D4C76">
        <w:trPr>
          <w:trHeight w:val="1826"/>
          <w:jc w:val="center"/>
        </w:trPr>
        <w:tc>
          <w:tcPr>
            <w:tcW w:w="9621" w:type="dxa"/>
            <w:gridSpan w:val="3"/>
            <w:shd w:val="clear" w:color="auto" w:fill="D9D9D9" w:themeFill="background1" w:themeFillShade="D9"/>
          </w:tcPr>
          <w:p w:rsidR="0019535B" w:rsidRPr="00C207D3" w:rsidRDefault="00372720">
            <w:pPr>
              <w:rPr>
                <w:rFonts w:asciiTheme="minorHAnsi" w:hAnsiTheme="minorHAnsi" w:cstheme="minorHAnsi"/>
                <w:b/>
              </w:rPr>
            </w:pPr>
            <w:r w:rsidRPr="00C207D3">
              <w:rPr>
                <w:rFonts w:asciiTheme="minorHAnsi" w:hAnsiTheme="minorHAnsi" w:cstheme="minorHAnsi"/>
                <w:b/>
              </w:rPr>
              <w:t>Uso de Instalaciones (Facility Use Only)</w:t>
            </w:r>
            <w:r w:rsidR="0019535B" w:rsidRPr="00C207D3">
              <w:rPr>
                <w:rFonts w:asciiTheme="minorHAnsi" w:hAnsiTheme="minorHAnsi" w:cstheme="minorHAnsi"/>
                <w:b/>
              </w:rPr>
              <w:t>:</w:t>
            </w:r>
          </w:p>
          <w:p w:rsidR="0019535B" w:rsidRPr="00C207D3" w:rsidRDefault="0019535B">
            <w:pPr>
              <w:rPr>
                <w:rFonts w:asciiTheme="minorHAnsi" w:hAnsiTheme="minorHAnsi" w:cstheme="minorHAnsi"/>
              </w:rPr>
            </w:pPr>
            <w:r w:rsidRPr="00C207D3">
              <w:rPr>
                <w:rFonts w:asciiTheme="minorHAnsi" w:hAnsiTheme="minorHAnsi" w:cstheme="minorHAnsi"/>
              </w:rPr>
              <w:t xml:space="preserve">The resident </w:t>
            </w:r>
            <w:sdt>
              <w:sdtPr>
                <w:rPr>
                  <w:rFonts w:asciiTheme="minorHAnsi" w:hAnsiTheme="minorHAnsi" w:cstheme="minorHAnsi"/>
                </w:rPr>
                <w:id w:val="-8114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D3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Pr="00C207D3">
              <w:rPr>
                <w:rFonts w:asciiTheme="minorHAnsi" w:hAnsiTheme="minorHAnsi" w:cstheme="minorHAnsi"/>
              </w:rPr>
              <w:t xml:space="preserve"> declines / </w:t>
            </w:r>
            <w:sdt>
              <w:sdtPr>
                <w:rPr>
                  <w:rFonts w:asciiTheme="minorHAnsi" w:hAnsiTheme="minorHAnsi" w:cstheme="minorHAnsi"/>
                </w:rPr>
                <w:id w:val="73111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07D3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  <w:r w:rsidRPr="00C207D3">
              <w:rPr>
                <w:rFonts w:asciiTheme="minorHAnsi" w:hAnsiTheme="minorHAnsi" w:cstheme="minorHAnsi"/>
              </w:rPr>
              <w:t xml:space="preserve"> accepts to have this request processed on their behalf.</w:t>
            </w:r>
          </w:p>
          <w:p w:rsidR="0019535B" w:rsidRPr="00C207D3" w:rsidRDefault="0019535B">
            <w:pPr>
              <w:rPr>
                <w:rFonts w:asciiTheme="minorHAnsi" w:hAnsiTheme="minorHAnsi" w:cstheme="minorHAnsi"/>
              </w:rPr>
            </w:pPr>
          </w:p>
          <w:p w:rsidR="0019535B" w:rsidRPr="00C207D3" w:rsidRDefault="0019535B">
            <w:pPr>
              <w:rPr>
                <w:rFonts w:asciiTheme="minorHAnsi" w:hAnsiTheme="minorHAnsi" w:cstheme="minorHAnsi"/>
              </w:rPr>
            </w:pPr>
            <w:r w:rsidRPr="00C207D3">
              <w:rPr>
                <w:rFonts w:asciiTheme="minorHAnsi" w:hAnsiTheme="minorHAnsi" w:cstheme="minorHAnsi"/>
              </w:rPr>
              <w:t>_________________________________           ______________________________________</w:t>
            </w:r>
          </w:p>
          <w:p w:rsidR="0019535B" w:rsidRPr="00C207D3" w:rsidRDefault="0019535B">
            <w:pPr>
              <w:rPr>
                <w:rFonts w:asciiTheme="minorHAnsi" w:hAnsiTheme="minorHAnsi" w:cstheme="minorHAnsi"/>
              </w:rPr>
            </w:pPr>
            <w:r w:rsidRPr="00C207D3">
              <w:rPr>
                <w:rFonts w:asciiTheme="minorHAnsi" w:hAnsiTheme="minorHAnsi" w:cstheme="minorHAnsi"/>
              </w:rPr>
              <w:t>Resident’s Signature                                               PREA Coordinator’s Signature</w:t>
            </w:r>
          </w:p>
          <w:p w:rsidR="0019535B" w:rsidRPr="00C207D3" w:rsidRDefault="0019535B">
            <w:pPr>
              <w:rPr>
                <w:rFonts w:asciiTheme="minorHAnsi" w:hAnsiTheme="minorHAnsi" w:cstheme="minorHAnsi"/>
              </w:rPr>
            </w:pPr>
          </w:p>
          <w:p w:rsidR="0019535B" w:rsidRPr="00C207D3" w:rsidRDefault="0019535B">
            <w:pPr>
              <w:rPr>
                <w:rFonts w:asciiTheme="minorHAnsi" w:hAnsiTheme="minorHAnsi" w:cstheme="minorHAnsi"/>
              </w:rPr>
            </w:pPr>
            <w:r w:rsidRPr="00C207D3">
              <w:rPr>
                <w:rFonts w:asciiTheme="minorHAnsi" w:hAnsiTheme="minorHAnsi" w:cstheme="minorHAnsi"/>
              </w:rPr>
              <w:t>Date: ____________________________</w:t>
            </w:r>
          </w:p>
        </w:tc>
      </w:tr>
    </w:tbl>
    <w:p w:rsidR="002B79FD" w:rsidRPr="002B79FD" w:rsidRDefault="002B79FD" w:rsidP="004D4C76">
      <w:pPr>
        <w:rPr>
          <w:rFonts w:asciiTheme="minorHAnsi" w:hAnsiTheme="minorHAnsi" w:cstheme="minorHAnsi"/>
        </w:rPr>
      </w:pPr>
    </w:p>
    <w:sectPr w:rsidR="002B79FD" w:rsidRPr="002B79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F9" w:rsidRDefault="00961EF9" w:rsidP="002B79FD">
      <w:r>
        <w:separator/>
      </w:r>
    </w:p>
  </w:endnote>
  <w:endnote w:type="continuationSeparator" w:id="0">
    <w:p w:rsidR="00961EF9" w:rsidRDefault="00961EF9" w:rsidP="002B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83" w:rsidRPr="00381052" w:rsidRDefault="00F74383" w:rsidP="00F74383">
    <w:pPr>
      <w:jc w:val="center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F9" w:rsidRDefault="00961EF9" w:rsidP="002B79FD">
      <w:r>
        <w:separator/>
      </w:r>
    </w:p>
  </w:footnote>
  <w:footnote w:type="continuationSeparator" w:id="0">
    <w:p w:rsidR="00961EF9" w:rsidRDefault="00961EF9" w:rsidP="002B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FD" w:rsidRPr="00372720" w:rsidRDefault="00372720" w:rsidP="002B79FD">
    <w:pPr>
      <w:pStyle w:val="Header"/>
      <w:jc w:val="center"/>
      <w:rPr>
        <w:rFonts w:asciiTheme="minorHAnsi" w:hAnsiTheme="minorHAnsi" w:cstheme="minorHAnsi"/>
        <w:b/>
        <w:sz w:val="32"/>
        <w:lang w:val="es-US"/>
      </w:rPr>
    </w:pPr>
    <w:r w:rsidRPr="00372720">
      <w:rPr>
        <w:rFonts w:asciiTheme="minorHAnsi" w:hAnsiTheme="minorHAnsi" w:cstheme="minorHAnsi"/>
        <w:b/>
        <w:sz w:val="32"/>
        <w:lang w:val="es-US"/>
      </w:rPr>
      <w:t xml:space="preserve">Centro de </w:t>
    </w:r>
    <w:r w:rsidR="004D4C76" w:rsidRPr="00372720">
      <w:rPr>
        <w:rFonts w:asciiTheme="minorHAnsi" w:hAnsiTheme="minorHAnsi" w:cstheme="minorHAnsi"/>
        <w:b/>
        <w:sz w:val="32"/>
        <w:lang w:val="es-US"/>
      </w:rPr>
      <w:t>Detención</w:t>
    </w:r>
    <w:r w:rsidRPr="00372720">
      <w:rPr>
        <w:rFonts w:asciiTheme="minorHAnsi" w:hAnsiTheme="minorHAnsi" w:cstheme="minorHAnsi"/>
        <w:b/>
        <w:sz w:val="32"/>
        <w:lang w:val="es-US"/>
      </w:rPr>
      <w:t xml:space="preserve"> Hulse</w:t>
    </w:r>
    <w:r w:rsidR="002B79FD" w:rsidRPr="00372720">
      <w:rPr>
        <w:rFonts w:asciiTheme="minorHAnsi" w:hAnsiTheme="minorHAnsi" w:cstheme="minorHAnsi"/>
        <w:b/>
        <w:sz w:val="32"/>
        <w:lang w:val="es-US"/>
      </w:rPr>
      <w:t xml:space="preserve"> / </w:t>
    </w:r>
    <w:r w:rsidRPr="00372720">
      <w:rPr>
        <w:rFonts w:asciiTheme="minorHAnsi" w:hAnsiTheme="minorHAnsi" w:cstheme="minorHAnsi"/>
        <w:b/>
        <w:sz w:val="32"/>
        <w:lang w:val="es-US"/>
      </w:rPr>
      <w:t>Programa Residencial FACE-IT</w:t>
    </w:r>
  </w:p>
  <w:p w:rsidR="002B79FD" w:rsidRPr="00372720" w:rsidRDefault="00372720" w:rsidP="002B79FD">
    <w:pPr>
      <w:pStyle w:val="Header"/>
      <w:jc w:val="center"/>
      <w:rPr>
        <w:rFonts w:asciiTheme="minorHAnsi" w:hAnsiTheme="minorHAnsi" w:cstheme="minorHAnsi"/>
        <w:b/>
        <w:sz w:val="32"/>
        <w:lang w:val="es-US"/>
      </w:rPr>
    </w:pPr>
    <w:r w:rsidRPr="00372720">
      <w:rPr>
        <w:rFonts w:asciiTheme="minorHAnsi" w:hAnsiTheme="minorHAnsi" w:cstheme="minorHAnsi"/>
        <w:b/>
        <w:sz w:val="32"/>
        <w:lang w:val="es-US"/>
      </w:rPr>
      <w:t xml:space="preserve">Forma de Queja PREA Por </w:t>
    </w:r>
    <w:r w:rsidR="004D4C76">
      <w:rPr>
        <w:rFonts w:asciiTheme="minorHAnsi" w:hAnsiTheme="minorHAnsi" w:cstheme="minorHAnsi"/>
        <w:b/>
        <w:sz w:val="32"/>
        <w:lang w:val="es-US"/>
      </w:rPr>
      <w:t>T</w:t>
    </w:r>
    <w:r w:rsidR="004D4C76" w:rsidRPr="00372720">
      <w:rPr>
        <w:rFonts w:asciiTheme="minorHAnsi" w:hAnsiTheme="minorHAnsi" w:cstheme="minorHAnsi"/>
        <w:b/>
        <w:sz w:val="32"/>
        <w:lang w:val="es-US"/>
      </w:rPr>
      <w:t>ercera</w:t>
    </w:r>
    <w:r w:rsidRPr="00372720">
      <w:rPr>
        <w:rFonts w:asciiTheme="minorHAnsi" w:hAnsiTheme="minorHAnsi" w:cstheme="minorHAnsi"/>
        <w:b/>
        <w:sz w:val="32"/>
        <w:lang w:val="es-US"/>
      </w:rPr>
      <w:t xml:space="preserve"> Parte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EED"/>
    <w:multiLevelType w:val="hybridMultilevel"/>
    <w:tmpl w:val="78F48C1E"/>
    <w:lvl w:ilvl="0" w:tplc="FA7276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VjYvOBHC6ECGTeIxWaxxUETKCA=" w:salt="VoWpTjCWoeak8yJGbhPC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FD"/>
    <w:rsid w:val="00135809"/>
    <w:rsid w:val="0019535B"/>
    <w:rsid w:val="002B79FD"/>
    <w:rsid w:val="00367590"/>
    <w:rsid w:val="00372720"/>
    <w:rsid w:val="00381052"/>
    <w:rsid w:val="003B2C2F"/>
    <w:rsid w:val="004D4C76"/>
    <w:rsid w:val="005D2D90"/>
    <w:rsid w:val="00701E67"/>
    <w:rsid w:val="008D5E03"/>
    <w:rsid w:val="008F4227"/>
    <w:rsid w:val="00961EF9"/>
    <w:rsid w:val="00BD0837"/>
    <w:rsid w:val="00C207D3"/>
    <w:rsid w:val="00D47938"/>
    <w:rsid w:val="00DE3200"/>
    <w:rsid w:val="00E00653"/>
    <w:rsid w:val="00EC4AAF"/>
    <w:rsid w:val="00F7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9DCAB-5771-4E0B-9A71-E6439813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759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590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B7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9FD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7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9FD"/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2B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79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36B4-FC17-4754-AE42-39352AD8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Zakaras, Jennifer L.</dc:creator>
  <cp:lastModifiedBy>Booras, Sia</cp:lastModifiedBy>
  <cp:revision>2</cp:revision>
  <dcterms:created xsi:type="dcterms:W3CDTF">2017-06-19T19:00:00Z</dcterms:created>
  <dcterms:modified xsi:type="dcterms:W3CDTF">2017-06-19T19:00:00Z</dcterms:modified>
</cp:coreProperties>
</file>